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Rád bych poukázal na dvě poučení, které pronesli andělé</w:t>
      </w:r>
      <w:r>
        <w:rPr/>
        <w:t xml:space="preserve"> </w:t>
      </w:r>
      <w:r>
        <w:rPr>
          <w:sz w:val="32"/>
          <w:szCs w:val="32"/>
        </w:rPr>
        <w:t xml:space="preserve">této noci. 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Prvním je  znamení. Je to důležité, neboť Bůh nás učí dvěma způsoby – slovem a znamením. Bůh mluví, hlásá slovo, ale také učí skrze znamení. 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Čas Božího narození je obdobím, v němž vtělený Bůh nic neříká. Možná trochu </w:t>
      </w:r>
      <w:bookmarkStart w:id="0" w:name="_GoBack"/>
      <w:bookmarkEnd w:id="0"/>
      <w:r>
        <w:rPr>
          <w:sz w:val="32"/>
          <w:szCs w:val="32"/>
        </w:rPr>
        <w:t xml:space="preserve">pláče nebo žvatlá, ale nemluví. A tím, že nic neříká, učí kým se stal, kým je. On je znamením. Sám v sobě je lekcí kým je. Je to Boží volba. Toto znamení beze slov trvá dvanáct let. První zapsaná věta Ježíše je z doby, kdy měl dvanáct let. Dvanáct let </w:t>
      </w:r>
      <w:r>
        <w:rPr>
          <w:color w:val="000000"/>
          <w:sz w:val="32"/>
          <w:szCs w:val="32"/>
        </w:rPr>
        <w:t>učil</w:t>
      </w:r>
      <w:r>
        <w:rPr>
          <w:strike w:val="false"/>
          <w:dstrike w:val="false"/>
          <w:color w:val="000000"/>
          <w:sz w:val="32"/>
          <w:szCs w:val="32"/>
        </w:rPr>
        <w:t xml:space="preserve"> tím, kým</w:t>
      </w:r>
      <w:r>
        <w:rPr>
          <w:color w:val="000000"/>
          <w:sz w:val="32"/>
          <w:szCs w:val="32"/>
        </w:rPr>
        <w:t xml:space="preserve"> byl (svým příkladem, svým bytím) </w:t>
      </w:r>
      <w:r>
        <w:rPr>
          <w:color w:val="000000"/>
          <w:sz w:val="32"/>
          <w:szCs w:val="32"/>
        </w:rPr>
        <w:t xml:space="preserve">a ne tím, co říkal. 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32"/>
          <w:szCs w:val="32"/>
        </w:rPr>
        <w:t xml:space="preserve">Ježíš nás učí nejdříve být, a </w:t>
      </w:r>
      <w:r>
        <w:rPr>
          <w:color w:val="000000"/>
          <w:sz w:val="32"/>
          <w:szCs w:val="32"/>
        </w:rPr>
        <w:t>teprve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potom mluvit. Důležitější je pro druhé kým jsme, </w:t>
      </w:r>
      <w:r>
        <w:rPr>
          <w:color w:val="000000"/>
          <w:sz w:val="32"/>
          <w:szCs w:val="32"/>
        </w:rPr>
        <w:t>než to, co říkáme</w:t>
      </w:r>
      <w:r>
        <w:rPr>
          <w:color w:val="000000"/>
          <w:sz w:val="32"/>
          <w:szCs w:val="32"/>
        </w:rPr>
        <w:t xml:space="preserve">, je-li řeč skutečně nutná. </w:t>
      </w:r>
    </w:p>
    <w:p>
      <w:pPr>
        <w:pStyle w:val="Normal"/>
        <w:jc w:val="both"/>
        <w:rPr>
          <w:color w:val="000000"/>
        </w:rPr>
      </w:pPr>
      <w:r>
        <w:rPr>
          <w:strike w:val="false"/>
          <w:dstrike w:val="false"/>
          <w:color w:val="000000"/>
          <w:sz w:val="32"/>
          <w:szCs w:val="32"/>
        </w:rPr>
        <w:t>To, kým jsme, je podstatnější,</w:t>
      </w:r>
      <w:r>
        <w:rPr>
          <w:color w:val="000000"/>
          <w:sz w:val="32"/>
          <w:szCs w:val="32"/>
        </w:rPr>
        <w:t xml:space="preserve"> než to, co </w:t>
      </w:r>
      <w:r>
        <w:rPr>
          <w:color w:val="000000"/>
          <w:sz w:val="32"/>
          <w:szCs w:val="32"/>
        </w:rPr>
        <w:t>říkáme</w:t>
      </w:r>
      <w:r>
        <w:rPr>
          <w:color w:val="000000"/>
          <w:sz w:val="32"/>
          <w:szCs w:val="32"/>
        </w:rPr>
        <w:t xml:space="preserve">. 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32"/>
          <w:szCs w:val="32"/>
        </w:rPr>
        <w:t xml:space="preserve">Druhá </w:t>
      </w:r>
      <w:r>
        <w:rPr>
          <w:strike w:val="false"/>
          <w:dstrike w:val="false"/>
          <w:color w:val="000000"/>
          <w:sz w:val="32"/>
          <w:szCs w:val="32"/>
        </w:rPr>
        <w:t>věc:</w:t>
      </w:r>
      <w:r>
        <w:rPr>
          <w:color w:val="000000"/>
          <w:sz w:val="32"/>
          <w:szCs w:val="32"/>
        </w:rPr>
        <w:t xml:space="preserve"> přání andělů, </w:t>
      </w:r>
      <w:r>
        <w:rPr>
          <w:color w:val="000000"/>
          <w:sz w:val="32"/>
          <w:szCs w:val="32"/>
        </w:rPr>
        <w:t xml:space="preserve">kteří </w:t>
      </w:r>
      <w:r>
        <w:rPr>
          <w:color w:val="000000"/>
          <w:sz w:val="32"/>
          <w:szCs w:val="32"/>
        </w:rPr>
        <w:t xml:space="preserve">zvěstují, hlásají pokoj. V dnešní době velmi potřebujeme pokoj, pokoj a jednotu. </w:t>
      </w:r>
      <w:r>
        <w:rPr>
          <w:color w:val="000000"/>
          <w:sz w:val="32"/>
          <w:szCs w:val="32"/>
        </w:rPr>
        <w:t xml:space="preserve">Důležité </w:t>
      </w:r>
      <w:r>
        <w:rPr>
          <w:color w:val="000000"/>
          <w:sz w:val="32"/>
          <w:szCs w:val="32"/>
        </w:rPr>
        <w:t xml:space="preserve">je, abychom se pokoji a jednotě učili od Ježíše. 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Text dnešního evangelia jakoby stavěl dva lidi proti sobě. Malého Ježíše a velkého císaře Octaviana Augusta. O Augustovi se v Římě hovořilo, že daroval světu pokoj. Z jeho doby je do dneška v Říme oltář pokoje Ara pacis. Dovedeme si představit jakým způsobem ten pokoj daroval - mocně zadupal všechny protivníky do země. Vnutil svoje zákony, svoje pravidla, svoji vládu a moc. Takový pokoj nikdo nemá odvahu porušit, neboť jestli se ozve, tak bude mít pokoj věčný. To byl model zavedení pokoje a zdá se, že my ve skutečnost této metody věříme. Totiž, že jen tak se dá zavést pokoj. Nejlépe silou. A to nejen ve smyslu probíhajících</w:t>
      </w:r>
      <w:r>
        <w:rPr>
          <w:strike w:val="false"/>
          <w:dstrike w:val="false"/>
          <w:color w:val="C9211E"/>
          <w:sz w:val="32"/>
          <w:szCs w:val="32"/>
        </w:rPr>
        <w:t xml:space="preserve"> </w:t>
      </w:r>
      <w:r>
        <w:rPr>
          <w:strike w:val="false"/>
          <w:dstrike w:val="false"/>
          <w:color w:val="000000"/>
          <w:sz w:val="32"/>
          <w:szCs w:val="32"/>
        </w:rPr>
        <w:t>válek,</w:t>
      </w:r>
      <w:r>
        <w:rPr>
          <w:color w:val="000000"/>
          <w:sz w:val="32"/>
          <w:szCs w:val="32"/>
        </w:rPr>
        <w:t xml:space="preserve"> ale i různých sporů. Zavedu pokoj tím, že budu mít převahu nad jinými. To je hluboký omyl. </w:t>
      </w:r>
    </w:p>
    <w:p>
      <w:pPr>
        <w:pStyle w:val="Normal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>Ježíš je kníže pokoje. To říká dnešní evangelium, ne Octavián dává světu pokoj, ale Ježíš, který nemá armádu, nemá vládu, nemá vliv, nemá</w:t>
      </w:r>
      <w:r>
        <w:rPr>
          <w:color w:val="000000"/>
          <w:sz w:val="32"/>
          <w:szCs w:val="32"/>
        </w:rPr>
        <w:t xml:space="preserve"> žádná</w:t>
      </w:r>
      <w:r>
        <w:rPr>
          <w:color w:val="000000"/>
          <w:sz w:val="32"/>
          <w:szCs w:val="32"/>
        </w:rPr>
        <w:t xml:space="preserve"> práv</w:t>
      </w:r>
      <w:r>
        <w:rPr>
          <w:sz w:val="32"/>
          <w:szCs w:val="32"/>
        </w:rPr>
        <w:t>a, nemá nic. Ale učí, že právě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nikoli </w:t>
      </w:r>
      <w:r>
        <w:rPr>
          <w:color w:val="000000"/>
          <w:sz w:val="32"/>
          <w:szCs w:val="32"/>
        </w:rPr>
        <w:t xml:space="preserve">mocí, ale slabostí, </w:t>
      </w:r>
      <w:r>
        <w:rPr>
          <w:color w:val="000000"/>
          <w:sz w:val="32"/>
          <w:szCs w:val="32"/>
        </w:rPr>
        <w:t xml:space="preserve">tím, že ukážu </w:t>
      </w:r>
      <w:r>
        <w:rPr>
          <w:color w:val="000000"/>
          <w:sz w:val="32"/>
          <w:szCs w:val="32"/>
        </w:rPr>
        <w:t>, že druhého člověka potřebuji, jak</w:t>
      </w:r>
      <w:r>
        <w:rPr>
          <w:color w:val="000000"/>
          <w:sz w:val="32"/>
          <w:szCs w:val="32"/>
          <w:shd w:fill="FFFFFF" w:val="clear"/>
        </w:rPr>
        <w:t xml:space="preserve">o malé dítě </w:t>
      </w:r>
      <w:r>
        <w:rPr>
          <w:color w:val="000000"/>
          <w:sz w:val="32"/>
          <w:szCs w:val="32"/>
        </w:rPr>
        <w:t xml:space="preserve">potřebuje </w:t>
      </w:r>
      <w:r>
        <w:rPr>
          <w:strike w:val="false"/>
          <w:dstrike w:val="false"/>
          <w:color w:val="000000"/>
          <w:sz w:val="32"/>
          <w:szCs w:val="32"/>
        </w:rPr>
        <w:t>rodiče</w:t>
      </w:r>
      <w:r>
        <w:rPr>
          <w:color w:val="000000"/>
          <w:sz w:val="32"/>
          <w:szCs w:val="32"/>
        </w:rPr>
        <w:t>. T</w:t>
      </w:r>
      <w:r>
        <w:rPr>
          <w:sz w:val="32"/>
          <w:szCs w:val="32"/>
        </w:rPr>
        <w:t xml:space="preserve">ímto způsobem se buduje pokoj, že přijímáš člověka, uznáváš, že jsi na nich závislý, přijímáš od nich dobro. Tehdy vznikají vztahy, relace. Ne z pozice moci, ale z postavení nejslabšího. 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 celý život se Ježíš </w:t>
      </w:r>
      <w:r>
        <w:rPr>
          <w:color w:val="000000"/>
          <w:sz w:val="32"/>
          <w:szCs w:val="32"/>
        </w:rPr>
        <w:t xml:space="preserve">stavěl </w:t>
      </w:r>
      <w:r>
        <w:rPr>
          <w:color w:val="000000"/>
          <w:sz w:val="32"/>
          <w:szCs w:val="32"/>
        </w:rPr>
        <w:t xml:space="preserve">na poslední místo. Je zapotřebí, abychom byli přesvědčeni </w:t>
      </w:r>
      <w:r>
        <w:rPr>
          <w:color w:val="000000"/>
          <w:sz w:val="32"/>
          <w:szCs w:val="32"/>
        </w:rPr>
        <w:t xml:space="preserve">o tomto </w:t>
      </w:r>
      <w:r>
        <w:rPr>
          <w:color w:val="000000"/>
          <w:sz w:val="32"/>
          <w:szCs w:val="32"/>
        </w:rPr>
        <w:t>způ</w:t>
      </w:r>
      <w:r>
        <w:rPr>
          <w:sz w:val="32"/>
          <w:szCs w:val="32"/>
        </w:rPr>
        <w:t xml:space="preserve">sobu zavedení pokoje, abychom aspoň o těchto Svátcích nepochybovali o účinnosti Ježíšovi metody.  </w:t>
      </w:r>
    </w:p>
    <w:p>
      <w:pPr>
        <w:pStyle w:val="Normal"/>
        <w:spacing w:before="0" w:after="1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Tak Vám přeji, aby slovo uschopnilo nás všechny více být, než mluvit. A také přeji, abychom přinášeli pokoj Ježíšovým způsobem, nikoliv Octavianovým. </w:t>
      </w:r>
    </w:p>
    <w:sectPr>
      <w:type w:val="nextPage"/>
      <w:pgSz w:w="11906" w:h="16838"/>
      <w:pgMar w:left="567" w:right="510" w:gutter="0" w:header="0" w:top="567" w:footer="0" w:bottom="51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LibreOffice/7.4.4.2$Windows_X86_64 LibreOffice_project/85569322deea74ec9134968a29af2df5663baa21</Application>
  <AppVersion>15.0000</AppVersion>
  <Pages>2</Pages>
  <Words>425</Words>
  <Characters>2076</Characters>
  <CharactersWithSpaces>2504</CharactersWithSpaces>
  <Paragraphs>10</Paragraphs>
  <Company>Římskokatolická farnost Ostrava-Přívoz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2023-12-22T19:26:00Z</dcterms:created>
  <dc:creator>Bogdan Stepien</dc:creator>
  <dc:description/>
  <dc:language>cs-CZ</dc:language>
  <cp:lastModifiedBy/>
  <dcterms:modified xsi:type="dcterms:W3CDTF">2023-12-26T21:47:15Z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