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32"/>
          <w:szCs w:val="32"/>
        </w:rPr>
      </w:pPr>
      <w:r>
        <w:rPr>
          <w:sz w:val="32"/>
          <w:szCs w:val="32"/>
        </w:rPr>
        <w:t>Příteli, jak jsi sem přišel bez svatebních šatů?</w:t>
      </w:r>
    </w:p>
    <w:p>
      <w:pPr>
        <w:pStyle w:val="Normal"/>
        <w:rPr>
          <w:sz w:val="32"/>
          <w:szCs w:val="32"/>
        </w:rPr>
      </w:pPr>
      <w:r>
        <w:rPr>
          <w:sz w:val="32"/>
          <w:szCs w:val="32"/>
        </w:rPr>
      </w:r>
    </w:p>
    <w:p>
      <w:pPr>
        <w:pStyle w:val="Normal"/>
        <w:rPr>
          <w:sz w:val="32"/>
          <w:szCs w:val="32"/>
        </w:rPr>
      </w:pPr>
      <w:r>
        <w:rPr>
          <w:sz w:val="32"/>
          <w:szCs w:val="32"/>
        </w:rPr>
        <w:t>Svatební oděv</w:t>
      </w:r>
    </w:p>
    <w:p>
      <w:pPr>
        <w:pStyle w:val="Normal"/>
        <w:rPr>
          <w:sz w:val="32"/>
          <w:szCs w:val="32"/>
        </w:rPr>
      </w:pPr>
      <w:r>
        <w:rPr>
          <w:sz w:val="32"/>
          <w:szCs w:val="32"/>
        </w:rPr>
        <w:t xml:space="preserve">Je to skoro běžné, normální, že se lidé starají o svůj vnější vzhled, chtějí dobře vypadat.  </w:t>
      </w:r>
    </w:p>
    <w:p>
      <w:pPr>
        <w:pStyle w:val="Normal"/>
        <w:rPr>
          <w:sz w:val="32"/>
          <w:szCs w:val="32"/>
        </w:rPr>
      </w:pPr>
      <w:r>
        <w:rPr>
          <w:sz w:val="32"/>
          <w:szCs w:val="32"/>
        </w:rPr>
        <w:t xml:space="preserve">Člověk bez svatebního roucha se nedostal na hostinu nedopatřením ochranky nebo omylem. Bylo to jeho rozhodnutí zamítnout zvyk, porušit pravidlo, nebrat v úvahu zákon, nerespektovat ustanovení. </w:t>
      </w:r>
    </w:p>
    <w:p>
      <w:pPr>
        <w:pStyle w:val="Normal"/>
        <w:rPr>
          <w:sz w:val="32"/>
          <w:szCs w:val="32"/>
        </w:rPr>
      </w:pPr>
      <w:r>
        <w:rPr>
          <w:sz w:val="32"/>
          <w:szCs w:val="32"/>
        </w:rPr>
        <w:t xml:space="preserve">Jinými slovy: postavil se nad předpisy. Toto je jeho provinění. </w:t>
      </w:r>
    </w:p>
    <w:p>
      <w:pPr>
        <w:pStyle w:val="Normal"/>
        <w:rPr>
          <w:sz w:val="32"/>
          <w:szCs w:val="32"/>
        </w:rPr>
      </w:pPr>
      <w:r>
        <w:rPr>
          <w:sz w:val="32"/>
          <w:szCs w:val="32"/>
        </w:rPr>
        <w:t xml:space="preserve">Hostina přichystaná králem nebyla zátěží, naopak vyznamenáním. Svatební oděv vystihoval zájem o společenství, podíl na radosti, spoluúčast.  Nicméně jeden host vybočil – zúčastnil se tělesně (navenek), ale ne duchem (vnitřně). Srdcem zůstal odloučený, zůstal stranou. </w:t>
      </w:r>
    </w:p>
    <w:p>
      <w:pPr>
        <w:pStyle w:val="Normal"/>
        <w:rPr>
          <w:sz w:val="32"/>
          <w:szCs w:val="32"/>
        </w:rPr>
      </w:pPr>
      <w:r>
        <w:rPr>
          <w:sz w:val="32"/>
          <w:szCs w:val="32"/>
        </w:rPr>
        <w:t xml:space="preserve">Proto je na začátku mše svaté úkon kajícnosti, prosba za odpuštění, aby byla odstraněna nejednota. Projevenou lítostí nás Bůh znova přikrývá rouchem spásy.  Na nás je, abychom vstoupili se vším všudy do společenství s Bohem, přijali přichystanou hostinu.   </w:t>
      </w:r>
    </w:p>
    <w:p>
      <w:pPr>
        <w:pStyle w:val="Normal"/>
        <w:rPr>
          <w:sz w:val="32"/>
          <w:szCs w:val="32"/>
        </w:rPr>
      </w:pPr>
      <w:r>
        <w:rPr>
          <w:sz w:val="32"/>
          <w:szCs w:val="32"/>
        </w:rPr>
        <w:t xml:space="preserve">Odložme tedy jakýkoliv druh svévole, vzpoury, oddělení - i to nejmenší. </w:t>
      </w:r>
    </w:p>
    <w:p>
      <w:pPr>
        <w:pStyle w:val="Normal"/>
        <w:rPr>
          <w:sz w:val="32"/>
          <w:szCs w:val="32"/>
        </w:rPr>
      </w:pPr>
      <w:r>
        <w:rPr>
          <w:sz w:val="32"/>
          <w:szCs w:val="32"/>
        </w:rPr>
        <w:t xml:space="preserve">Byl jsi pozván do společenství s Bohem, přijmi pravidlo jednoty, lásky, Božího řádu. </w:t>
      </w:r>
    </w:p>
    <w:p>
      <w:pPr>
        <w:pStyle w:val="Normal"/>
        <w:rPr>
          <w:sz w:val="32"/>
          <w:szCs w:val="32"/>
        </w:rPr>
      </w:pPr>
      <w:r>
        <w:rPr>
          <w:sz w:val="32"/>
          <w:szCs w:val="32"/>
        </w:rPr>
        <w:t>Přijmi odpuštění a pozvání ke stolu s Otcem, Synem, Duchem Svatým a ostatními vykoupenými a pozvanými.  Přijmi požehnání obsažené ve slovech „Blahoslavení, kdo jsou pozváni k večeři Beránkově“.</w:t>
      </w:r>
    </w:p>
    <w:p>
      <w:pPr>
        <w:pStyle w:val="Normal"/>
        <w:widowControl/>
        <w:bidi w:val="0"/>
        <w:spacing w:lineRule="auto" w:line="259" w:before="0" w:after="160"/>
        <w:jc w:val="left"/>
        <w:rPr/>
      </w:pPr>
      <w:r>
        <w:rPr/>
      </w:r>
      <w:bookmarkStart w:id="0" w:name="_GoBack"/>
      <w:bookmarkStart w:id="1" w:name="_GoBack"/>
      <w:bookmarkEnd w:id="1"/>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LibreOffice/7.4.4.2$Windows_X86_64 LibreOffice_project/85569322deea74ec9134968a29af2df5663baa21</Application>
  <AppVersion>15.0000</AppVersion>
  <Pages>1</Pages>
  <Words>186</Words>
  <Characters>1096</Characters>
  <CharactersWithSpaces>1286</CharactersWithSpaces>
  <Paragraphs>10</Paragraphs>
  <Company>Římskokatolická farnost Ostrava-Přívoz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2023-10-13T14:50:00Z</dcterms:created>
  <dc:creator>Bogdan Stepien</dc:creator>
  <dc:description/>
  <dc:language>cs-CZ</dc:language>
  <cp:lastModifiedBy>Bogdan Stepien</cp:lastModifiedBy>
  <dcterms:modified xsi:type="dcterms:W3CDTF">2023-10-13T14:50:00Z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