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2D" w:rsidRDefault="006A004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0321EB">
        <w:rPr>
          <w:sz w:val="32"/>
          <w:szCs w:val="32"/>
        </w:rPr>
        <w:t>e</w:t>
      </w:r>
      <w:r>
        <w:rPr>
          <w:sz w:val="32"/>
          <w:szCs w:val="32"/>
        </w:rPr>
        <w:t> čtení ze Skutků apoštolů</w:t>
      </w:r>
      <w:r w:rsidR="009A5FE9" w:rsidRPr="009A5FE9">
        <w:rPr>
          <w:sz w:val="32"/>
          <w:szCs w:val="32"/>
        </w:rPr>
        <w:t xml:space="preserve"> </w:t>
      </w:r>
      <w:r>
        <w:rPr>
          <w:sz w:val="32"/>
          <w:szCs w:val="32"/>
        </w:rPr>
        <w:t>je několikrát</w:t>
      </w:r>
      <w:r w:rsidR="009A5FE9" w:rsidRPr="009A5FE9">
        <w:rPr>
          <w:sz w:val="32"/>
          <w:szCs w:val="32"/>
        </w:rPr>
        <w:t xml:space="preserve"> použito slovo jazyk</w:t>
      </w:r>
      <w:r>
        <w:rPr>
          <w:sz w:val="32"/>
          <w:szCs w:val="32"/>
        </w:rPr>
        <w:t>, a to v různé</w:t>
      </w:r>
      <w:r w:rsidR="009A5FE9" w:rsidRPr="009A5FE9">
        <w:rPr>
          <w:sz w:val="32"/>
          <w:szCs w:val="32"/>
        </w:rPr>
        <w:t xml:space="preserve">m významu. </w:t>
      </w:r>
      <w:r w:rsidR="009A5FE9">
        <w:rPr>
          <w:sz w:val="32"/>
          <w:szCs w:val="32"/>
        </w:rPr>
        <w:t>Asi se shodneme, že jazyk je zá</w:t>
      </w:r>
      <w:r>
        <w:rPr>
          <w:sz w:val="32"/>
          <w:szCs w:val="32"/>
        </w:rPr>
        <w:t>kladním prostřed</w:t>
      </w:r>
      <w:r w:rsidR="000321EB">
        <w:rPr>
          <w:sz w:val="32"/>
          <w:szCs w:val="32"/>
        </w:rPr>
        <w:t>kem k</w:t>
      </w:r>
      <w:r>
        <w:rPr>
          <w:sz w:val="32"/>
          <w:szCs w:val="32"/>
        </w:rPr>
        <w:t xml:space="preserve"> dorozumění, sdělování</w:t>
      </w:r>
      <w:r w:rsidR="009A5FE9">
        <w:rPr>
          <w:sz w:val="32"/>
          <w:szCs w:val="32"/>
        </w:rPr>
        <w:t xml:space="preserve">, komunikace. </w:t>
      </w:r>
    </w:p>
    <w:p w:rsidR="009A5FE9" w:rsidRDefault="006A004C">
      <w:pPr>
        <w:rPr>
          <w:sz w:val="32"/>
          <w:szCs w:val="32"/>
        </w:rPr>
      </w:pPr>
      <w:r>
        <w:rPr>
          <w:sz w:val="32"/>
          <w:szCs w:val="32"/>
        </w:rPr>
        <w:t>Příběh seslá</w:t>
      </w:r>
      <w:r w:rsidR="000321EB">
        <w:rPr>
          <w:sz w:val="32"/>
          <w:szCs w:val="32"/>
        </w:rPr>
        <w:t>ní Ducha Svatého na apoštoly u</w:t>
      </w:r>
      <w:r w:rsidR="009A5FE9">
        <w:rPr>
          <w:sz w:val="32"/>
          <w:szCs w:val="32"/>
        </w:rPr>
        <w:t>kazuje</w:t>
      </w:r>
      <w:r>
        <w:rPr>
          <w:sz w:val="32"/>
          <w:szCs w:val="32"/>
        </w:rPr>
        <w:t>,</w:t>
      </w:r>
      <w:r w:rsidR="009A5FE9">
        <w:rPr>
          <w:sz w:val="32"/>
          <w:szCs w:val="32"/>
        </w:rPr>
        <w:t xml:space="preserve"> jak ničím neomezený Bůh</w:t>
      </w:r>
      <w:r>
        <w:rPr>
          <w:sz w:val="32"/>
          <w:szCs w:val="32"/>
        </w:rPr>
        <w:t>,</w:t>
      </w:r>
      <w:r w:rsidR="009A5FE9">
        <w:rPr>
          <w:sz w:val="32"/>
          <w:szCs w:val="32"/>
        </w:rPr>
        <w:t xml:space="preserve"> používá omezený lidský prostředek k</w:t>
      </w:r>
      <w:r>
        <w:rPr>
          <w:sz w:val="32"/>
          <w:szCs w:val="32"/>
        </w:rPr>
        <w:t>e</w:t>
      </w:r>
      <w:r w:rsidR="009A5FE9">
        <w:rPr>
          <w:sz w:val="32"/>
          <w:szCs w:val="32"/>
        </w:rPr>
        <w:t> sdělení velkých Božích skutků.</w:t>
      </w:r>
    </w:p>
    <w:p w:rsidR="00FF7FA8" w:rsidRDefault="000321EB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</w:rPr>
        <w:t xml:space="preserve">ejprve </w:t>
      </w:r>
      <w:r>
        <w:rPr>
          <w:sz w:val="32"/>
          <w:szCs w:val="32"/>
        </w:rPr>
        <w:t>s</w:t>
      </w:r>
      <w:r w:rsidR="00FF7FA8">
        <w:rPr>
          <w:sz w:val="32"/>
          <w:szCs w:val="32"/>
        </w:rPr>
        <w:t>lyšíme o ohnivých jazycích. Jde o něco vizuálního – nefonetického. Hlasem byl šum, hluk</w:t>
      </w:r>
      <w:r w:rsidR="006A004C">
        <w:rPr>
          <w:sz w:val="32"/>
          <w:szCs w:val="32"/>
        </w:rPr>
        <w:t>,</w:t>
      </w:r>
      <w:r w:rsidR="00FF7FA8">
        <w:rPr>
          <w:sz w:val="32"/>
          <w:szCs w:val="32"/>
        </w:rPr>
        <w:t xml:space="preserve"> ale ne v podobě slov. </w:t>
      </w:r>
    </w:p>
    <w:p w:rsidR="00CE1259" w:rsidRDefault="00FF7FA8">
      <w:pPr>
        <w:rPr>
          <w:sz w:val="32"/>
          <w:szCs w:val="32"/>
        </w:rPr>
      </w:pPr>
      <w:r>
        <w:rPr>
          <w:sz w:val="32"/>
          <w:szCs w:val="32"/>
        </w:rPr>
        <w:t>Ohnivé jazyky, plameny a zvuk poukazovaly na Boží přítomnost</w:t>
      </w:r>
      <w:r w:rsidR="006A004C">
        <w:rPr>
          <w:sz w:val="32"/>
          <w:szCs w:val="32"/>
        </w:rPr>
        <w:t>, tak</w:t>
      </w:r>
      <w:r>
        <w:rPr>
          <w:sz w:val="32"/>
          <w:szCs w:val="32"/>
        </w:rPr>
        <w:t xml:space="preserve"> jak</w:t>
      </w:r>
      <w:r w:rsidR="006A004C">
        <w:rPr>
          <w:sz w:val="32"/>
          <w:szCs w:val="32"/>
        </w:rPr>
        <w:t>o</w:t>
      </w:r>
      <w:r>
        <w:rPr>
          <w:sz w:val="32"/>
          <w:szCs w:val="32"/>
        </w:rPr>
        <w:t xml:space="preserve"> na hoře Sinaj</w:t>
      </w:r>
      <w:r w:rsidR="006A004C">
        <w:rPr>
          <w:sz w:val="32"/>
          <w:szCs w:val="32"/>
        </w:rPr>
        <w:t>,</w:t>
      </w:r>
      <w:r>
        <w:rPr>
          <w:sz w:val="32"/>
          <w:szCs w:val="32"/>
        </w:rPr>
        <w:t xml:space="preserve"> kde Mojžíš</w:t>
      </w:r>
      <w:r w:rsidR="00CE1259">
        <w:rPr>
          <w:sz w:val="32"/>
          <w:szCs w:val="32"/>
        </w:rPr>
        <w:t xml:space="preserve"> obdržel desky smlouvy.</w:t>
      </w:r>
    </w:p>
    <w:p w:rsidR="00FF7FA8" w:rsidRDefault="006A004C">
      <w:pPr>
        <w:rPr>
          <w:sz w:val="32"/>
          <w:szCs w:val="32"/>
        </w:rPr>
      </w:pPr>
      <w:r>
        <w:rPr>
          <w:sz w:val="32"/>
          <w:szCs w:val="32"/>
        </w:rPr>
        <w:t>Dále začali zasažení</w:t>
      </w:r>
      <w:r w:rsidR="00CE1259">
        <w:rPr>
          <w:sz w:val="32"/>
          <w:szCs w:val="32"/>
        </w:rPr>
        <w:t xml:space="preserve"> apoštolové mluvit cizím</w:t>
      </w:r>
      <w:r>
        <w:rPr>
          <w:sz w:val="32"/>
          <w:szCs w:val="32"/>
        </w:rPr>
        <w:t>,</w:t>
      </w:r>
      <w:r w:rsidR="00CE12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neznámým </w:t>
      </w:r>
      <w:r w:rsidR="00CE1259">
        <w:rPr>
          <w:sz w:val="32"/>
          <w:szCs w:val="32"/>
        </w:rPr>
        <w:t xml:space="preserve">jazykem, jazykem jiných. </w:t>
      </w:r>
    </w:p>
    <w:p w:rsidR="00CE1259" w:rsidRDefault="006A004C">
      <w:pPr>
        <w:rPr>
          <w:sz w:val="32"/>
          <w:szCs w:val="32"/>
        </w:rPr>
      </w:pPr>
      <w:r>
        <w:rPr>
          <w:sz w:val="32"/>
          <w:szCs w:val="32"/>
        </w:rPr>
        <w:t>Následně</w:t>
      </w:r>
      <w:r w:rsidR="00CE1259">
        <w:rPr>
          <w:sz w:val="32"/>
          <w:szCs w:val="32"/>
        </w:rPr>
        <w:t xml:space="preserve"> už </w:t>
      </w:r>
      <w:r>
        <w:rPr>
          <w:sz w:val="32"/>
          <w:szCs w:val="32"/>
        </w:rPr>
        <w:t>mluví řečí ve vlastní</w:t>
      </w:r>
      <w:r w:rsidR="00CE1259">
        <w:rPr>
          <w:sz w:val="32"/>
          <w:szCs w:val="32"/>
        </w:rPr>
        <w:t xml:space="preserve"> mateřštině. 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>Všimněme si</w:t>
      </w:r>
      <w:r w:rsidR="006A004C">
        <w:rPr>
          <w:sz w:val="32"/>
          <w:szCs w:val="32"/>
        </w:rPr>
        <w:t>,</w:t>
      </w:r>
      <w:r w:rsidR="000321EB">
        <w:rPr>
          <w:sz w:val="32"/>
          <w:szCs w:val="32"/>
        </w:rPr>
        <w:t xml:space="preserve"> co se stalo: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>Hluk, šum – něco nekonkrétního.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>Dále</w:t>
      </w:r>
      <w:r w:rsidR="006A004C">
        <w:rPr>
          <w:sz w:val="32"/>
          <w:szCs w:val="32"/>
        </w:rPr>
        <w:t>,</w:t>
      </w:r>
      <w:r>
        <w:rPr>
          <w:sz w:val="32"/>
          <w:szCs w:val="32"/>
        </w:rPr>
        <w:t xml:space="preserve"> cizí jazyk – lidský způsob vyjadřování</w:t>
      </w:r>
      <w:r w:rsidR="006A004C">
        <w:rPr>
          <w:sz w:val="32"/>
          <w:szCs w:val="32"/>
        </w:rPr>
        <w:t>,</w:t>
      </w:r>
      <w:r>
        <w:rPr>
          <w:sz w:val="32"/>
          <w:szCs w:val="32"/>
        </w:rPr>
        <w:t xml:space="preserve"> ale ne</w:t>
      </w:r>
      <w:r w:rsidR="006A004C">
        <w:rPr>
          <w:sz w:val="32"/>
          <w:szCs w:val="32"/>
        </w:rPr>
        <w:t>srozumitelný.</w:t>
      </w:r>
    </w:p>
    <w:p w:rsidR="00CE1259" w:rsidRDefault="006A004C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CE1259">
        <w:rPr>
          <w:sz w:val="32"/>
          <w:szCs w:val="32"/>
        </w:rPr>
        <w:t xml:space="preserve">otom mateřština – něco vlastního, srozumitelného. 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 xml:space="preserve">Ohromný přechod. 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>Když člověk mluví</w:t>
      </w:r>
      <w:r w:rsidR="006A004C">
        <w:rPr>
          <w:sz w:val="32"/>
          <w:szCs w:val="32"/>
        </w:rPr>
        <w:t>,</w:t>
      </w:r>
      <w:r>
        <w:rPr>
          <w:sz w:val="32"/>
          <w:szCs w:val="32"/>
        </w:rPr>
        <w:t xml:space="preserve"> může to být jen hluk, blábol.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 xml:space="preserve">Dále to </w:t>
      </w:r>
      <w:r w:rsidR="000321EB">
        <w:rPr>
          <w:sz w:val="32"/>
          <w:szCs w:val="32"/>
        </w:rPr>
        <w:t xml:space="preserve">může </w:t>
      </w:r>
      <w:r>
        <w:rPr>
          <w:sz w:val="32"/>
          <w:szCs w:val="32"/>
        </w:rPr>
        <w:t>být řeč</w:t>
      </w:r>
      <w:r w:rsidR="006A004C">
        <w:rPr>
          <w:sz w:val="32"/>
          <w:szCs w:val="32"/>
        </w:rPr>
        <w:t>,</w:t>
      </w:r>
      <w:r>
        <w:rPr>
          <w:sz w:val="32"/>
          <w:szCs w:val="32"/>
        </w:rPr>
        <w:t xml:space="preserve"> ale nesrozumitelná</w:t>
      </w:r>
      <w:r w:rsidR="006A004C">
        <w:rPr>
          <w:sz w:val="32"/>
          <w:szCs w:val="32"/>
        </w:rPr>
        <w:t>.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>A konečně</w:t>
      </w:r>
      <w:r w:rsidR="006A004C">
        <w:rPr>
          <w:sz w:val="32"/>
          <w:szCs w:val="32"/>
        </w:rPr>
        <w:t>: srozumitelný</w:t>
      </w:r>
      <w:r>
        <w:rPr>
          <w:sz w:val="32"/>
          <w:szCs w:val="32"/>
        </w:rPr>
        <w:t xml:space="preserve"> způsob komunik</w:t>
      </w:r>
      <w:r w:rsidR="000321EB">
        <w:rPr>
          <w:sz w:val="32"/>
          <w:szCs w:val="32"/>
        </w:rPr>
        <w:t>ace, jasný a</w:t>
      </w:r>
      <w:r>
        <w:rPr>
          <w:sz w:val="32"/>
          <w:szCs w:val="32"/>
        </w:rPr>
        <w:t xml:space="preserve"> zřejmý. </w:t>
      </w:r>
    </w:p>
    <w:p w:rsidR="00CE1259" w:rsidRDefault="00CE1259">
      <w:pPr>
        <w:rPr>
          <w:sz w:val="32"/>
          <w:szCs w:val="32"/>
        </w:rPr>
      </w:pPr>
      <w:r>
        <w:rPr>
          <w:sz w:val="32"/>
          <w:szCs w:val="32"/>
        </w:rPr>
        <w:t xml:space="preserve">Jde o naladění na Ducha Svatého, dovolit Duchu mluvit. </w:t>
      </w:r>
    </w:p>
    <w:p w:rsidR="003877FC" w:rsidRDefault="003877FC">
      <w:pPr>
        <w:rPr>
          <w:sz w:val="32"/>
          <w:szCs w:val="32"/>
        </w:rPr>
      </w:pPr>
      <w:r>
        <w:rPr>
          <w:sz w:val="32"/>
          <w:szCs w:val="32"/>
        </w:rPr>
        <w:t xml:space="preserve">Apoštolové se </w:t>
      </w:r>
      <w:r w:rsidR="006A004C">
        <w:rPr>
          <w:sz w:val="32"/>
          <w:szCs w:val="32"/>
        </w:rPr>
        <w:t xml:space="preserve">onen cizí jazyk </w:t>
      </w:r>
      <w:r>
        <w:rPr>
          <w:sz w:val="32"/>
          <w:szCs w:val="32"/>
        </w:rPr>
        <w:t>nenaučili, on</w:t>
      </w:r>
      <w:r w:rsidR="006A004C">
        <w:rPr>
          <w:sz w:val="32"/>
          <w:szCs w:val="32"/>
        </w:rPr>
        <w:t>i</w:t>
      </w:r>
      <w:r>
        <w:rPr>
          <w:sz w:val="32"/>
          <w:szCs w:val="32"/>
        </w:rPr>
        <w:t xml:space="preserve"> ho dostali, a mohli mluvit o velkých Božích věcech. </w:t>
      </w:r>
    </w:p>
    <w:p w:rsidR="003877FC" w:rsidRDefault="003877FC">
      <w:pPr>
        <w:rPr>
          <w:sz w:val="32"/>
          <w:szCs w:val="32"/>
        </w:rPr>
      </w:pPr>
      <w:r>
        <w:rPr>
          <w:sz w:val="32"/>
          <w:szCs w:val="32"/>
        </w:rPr>
        <w:t xml:space="preserve">Možná je to </w:t>
      </w:r>
      <w:r w:rsidR="006A004C">
        <w:rPr>
          <w:sz w:val="32"/>
          <w:szCs w:val="32"/>
        </w:rPr>
        <w:t>hloupá</w:t>
      </w:r>
      <w:r w:rsidR="000321EB">
        <w:rPr>
          <w:sz w:val="32"/>
          <w:szCs w:val="32"/>
        </w:rPr>
        <w:t xml:space="preserve"> otázka:</w:t>
      </w:r>
    </w:p>
    <w:p w:rsidR="003877FC" w:rsidRDefault="006A004C">
      <w:pPr>
        <w:rPr>
          <w:sz w:val="32"/>
          <w:szCs w:val="32"/>
        </w:rPr>
      </w:pPr>
      <w:r>
        <w:rPr>
          <w:sz w:val="32"/>
          <w:szCs w:val="32"/>
        </w:rPr>
        <w:t>Jakou řečí</w:t>
      </w:r>
      <w:r w:rsidR="003877FC">
        <w:rPr>
          <w:sz w:val="32"/>
          <w:szCs w:val="32"/>
        </w:rPr>
        <w:t xml:space="preserve"> mluvíme?  Je to jen rámus, šum? Nebo je to jazyk</w:t>
      </w:r>
      <w:r>
        <w:rPr>
          <w:sz w:val="32"/>
          <w:szCs w:val="32"/>
        </w:rPr>
        <w:t>,</w:t>
      </w:r>
      <w:r w:rsidR="003877FC">
        <w:rPr>
          <w:sz w:val="32"/>
          <w:szCs w:val="32"/>
        </w:rPr>
        <w:t xml:space="preserve"> ale ne náš? </w:t>
      </w:r>
    </w:p>
    <w:p w:rsidR="003877FC" w:rsidRDefault="003877FC">
      <w:pPr>
        <w:rPr>
          <w:sz w:val="32"/>
          <w:szCs w:val="32"/>
        </w:rPr>
      </w:pPr>
      <w:r>
        <w:rPr>
          <w:sz w:val="32"/>
          <w:szCs w:val="32"/>
        </w:rPr>
        <w:t>Nebo je to jazyk srozumitelný, jazyk lásky?</w:t>
      </w:r>
      <w:bookmarkStart w:id="0" w:name="_GoBack"/>
      <w:bookmarkEnd w:id="0"/>
    </w:p>
    <w:p w:rsidR="003877FC" w:rsidRDefault="006A004C">
      <w:pPr>
        <w:rPr>
          <w:sz w:val="32"/>
          <w:szCs w:val="32"/>
        </w:rPr>
      </w:pPr>
      <w:r>
        <w:rPr>
          <w:sz w:val="32"/>
          <w:szCs w:val="32"/>
        </w:rPr>
        <w:t>Bůh ti nabízí nový způsob komunikace</w:t>
      </w:r>
      <w:r w:rsidR="003877FC">
        <w:rPr>
          <w:sz w:val="32"/>
          <w:szCs w:val="32"/>
        </w:rPr>
        <w:t xml:space="preserve"> – lásku. </w:t>
      </w:r>
    </w:p>
    <w:p w:rsidR="003877FC" w:rsidRDefault="003877FC">
      <w:pPr>
        <w:rPr>
          <w:sz w:val="32"/>
          <w:szCs w:val="32"/>
        </w:rPr>
      </w:pPr>
    </w:p>
    <w:p w:rsidR="00CE1259" w:rsidRDefault="00CE1259">
      <w:pPr>
        <w:rPr>
          <w:sz w:val="32"/>
          <w:szCs w:val="32"/>
        </w:rPr>
      </w:pPr>
    </w:p>
    <w:p w:rsidR="009A5FE9" w:rsidRPr="009A5FE9" w:rsidRDefault="009A5FE9">
      <w:pPr>
        <w:rPr>
          <w:sz w:val="32"/>
          <w:szCs w:val="32"/>
        </w:rPr>
      </w:pPr>
    </w:p>
    <w:sectPr w:rsidR="009A5FE9" w:rsidRPr="009A5FE9" w:rsidSect="003877FC">
      <w:pgSz w:w="11906" w:h="16838"/>
      <w:pgMar w:top="510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E9"/>
    <w:rsid w:val="000321EB"/>
    <w:rsid w:val="003877FC"/>
    <w:rsid w:val="006A004C"/>
    <w:rsid w:val="009A5FE9"/>
    <w:rsid w:val="00CE1259"/>
    <w:rsid w:val="00D67F2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1A7B"/>
  <w15:chartTrackingRefBased/>
  <w15:docId w15:val="{7CF73854-9D9A-4EC4-9E5E-4E6F169D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Římskokatolická farnost Ostrava-Přívoz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Stepien</dc:creator>
  <cp:keywords/>
  <dc:description/>
  <cp:lastModifiedBy>Bogdan Stepien</cp:lastModifiedBy>
  <cp:revision>3</cp:revision>
  <dcterms:created xsi:type="dcterms:W3CDTF">2023-05-26T11:49:00Z</dcterms:created>
  <dcterms:modified xsi:type="dcterms:W3CDTF">2023-05-29T08:08:00Z</dcterms:modified>
</cp:coreProperties>
</file>